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AF9A" w14:textId="7D06B142" w:rsidR="002E4731" w:rsidRPr="002E4731" w:rsidRDefault="00B31FDA" w:rsidP="002E4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0EA2B631" w14:textId="7AFBEA76" w:rsidR="00B31FDA" w:rsidRPr="00B31FDA" w:rsidRDefault="00B31FDA" w:rsidP="002E47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BB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об оценке регулирующего воздействия Создание возможности осуществления профилактики правонарушений в сфере регионального государственного экологического контроля (надзора) в границах муниципального района</w:t>
      </w:r>
      <w:r w:rsidR="002E4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4731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="002E4731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13342A8E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 </w:t>
      </w:r>
    </w:p>
    <w:p w14:paraId="5705A104" w14:textId="77777777" w:rsidR="00B31FDA" w:rsidRPr="00B31FDA" w:rsidRDefault="00B31FDA" w:rsidP="002E47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</w:p>
    <w:p w14:paraId="0DFEECB3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</w:t>
      </w:r>
    </w:p>
    <w:p w14:paraId="07CB4521" w14:textId="144367B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2E473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1C27BC03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правого акта:</w:t>
      </w:r>
    </w:p>
    <w:p w14:paraId="3B647B55" w14:textId="443A40E5" w:rsidR="00B31FDA" w:rsidRPr="00B31FDA" w:rsidRDefault="002E4731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</w:t>
      </w:r>
      <w:r w:rsidR="00B31FDA" w:rsidRPr="00B31FDA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</w:t>
      </w:r>
      <w:r w:rsidR="00B85015" w:rsidRPr="00B31FDA">
        <w:rPr>
          <w:rFonts w:ascii="Times New Roman" w:hAnsi="Times New Roman" w:cs="Times New Roman"/>
          <w:sz w:val="28"/>
          <w:szCs w:val="28"/>
        </w:rPr>
        <w:t>ущерба) охраняемым</w:t>
      </w:r>
      <w:r w:rsidR="00B31FDA" w:rsidRPr="00B31FDA">
        <w:rPr>
          <w:rFonts w:ascii="Times New Roman" w:hAnsi="Times New Roman" w:cs="Times New Roman"/>
          <w:sz w:val="28"/>
          <w:szCs w:val="28"/>
        </w:rPr>
        <w:t xml:space="preserve"> законом ценностям в сфере регионального государственного экологического контроля (надзора) на территории муниципального района </w:t>
      </w:r>
      <w:proofErr w:type="spellStart"/>
      <w:r w:rsidR="00B8501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B31FDA" w:rsidRPr="00B31FDA">
        <w:rPr>
          <w:rFonts w:ascii="Times New Roman" w:hAnsi="Times New Roman" w:cs="Times New Roman"/>
          <w:sz w:val="28"/>
          <w:szCs w:val="28"/>
        </w:rPr>
        <w:t xml:space="preserve"> Самарской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31FDA" w:rsidRPr="00B31F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5A4F2EE" w14:textId="0A95A55A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 Дата получения уполномоченным органом отчета о проведении оценки регулирующего воздействия:</w:t>
      </w:r>
    </w:p>
    <w:p w14:paraId="34086828" w14:textId="352A444D" w:rsidR="00B31FDA" w:rsidRPr="00B31FDA" w:rsidRDefault="00B85015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2C4B">
        <w:rPr>
          <w:rFonts w:ascii="Times New Roman" w:hAnsi="Times New Roman" w:cs="Times New Roman"/>
          <w:sz w:val="28"/>
          <w:szCs w:val="28"/>
        </w:rPr>
        <w:t>0</w:t>
      </w:r>
      <w:r w:rsidR="00B31FDA" w:rsidRPr="00B31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B31FDA" w:rsidRPr="00B31FD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1FDA" w:rsidRPr="00B31FDA">
        <w:rPr>
          <w:rFonts w:ascii="Times New Roman" w:hAnsi="Times New Roman" w:cs="Times New Roman"/>
          <w:sz w:val="28"/>
          <w:szCs w:val="28"/>
        </w:rPr>
        <w:t>г.</w:t>
      </w:r>
    </w:p>
    <w:p w14:paraId="41909C40" w14:textId="77777777" w:rsidR="00B31FDA" w:rsidRPr="00B31FDA" w:rsidRDefault="00B31FDA" w:rsidP="002E473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Проблема, на решение которой направлено принятие нормативного правового акта:</w:t>
      </w:r>
    </w:p>
    <w:p w14:paraId="63C7154B" w14:textId="6813B68B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           Создание возможности осуществления профилактики правонарушений в сфере регионального государственного экологического контроля (надзора) в границах муниципального </w:t>
      </w:r>
      <w:r w:rsidR="00B85015" w:rsidRPr="00B31FDA">
        <w:rPr>
          <w:rFonts w:ascii="Times New Roman" w:hAnsi="Times New Roman" w:cs="Times New Roman"/>
          <w:sz w:val="28"/>
          <w:szCs w:val="28"/>
        </w:rPr>
        <w:t>района </w:t>
      </w:r>
      <w:proofErr w:type="spellStart"/>
      <w:r w:rsidR="00B8501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6788DA7A" w14:textId="77777777" w:rsidR="00B31FDA" w:rsidRPr="00B31FDA" w:rsidRDefault="00B31FDA" w:rsidP="002E473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Цели регулирования:</w:t>
      </w:r>
    </w:p>
    <w:p w14:paraId="08325A4F" w14:textId="3ACF1F2A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в соответствии со статьей 44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</w:t>
      </w:r>
      <w:bookmarkStart w:id="0" w:name="_GoBack"/>
      <w:bookmarkEnd w:id="0"/>
      <w:r w:rsidRPr="00B31FDA">
        <w:rPr>
          <w:rFonts w:ascii="Times New Roman" w:hAnsi="Times New Roman" w:cs="Times New Roman"/>
          <w:sz w:val="28"/>
          <w:szCs w:val="28"/>
        </w:rPr>
        <w:t xml:space="preserve">ов причинения вреда (ущерба) охраняемым законом ценностям» позволяющего осуществлять региональный государственный экологический   контроль в границах муниципального района  </w:t>
      </w:r>
      <w:proofErr w:type="spellStart"/>
      <w:r w:rsidR="00B8501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0EBF2FF7" w14:textId="77777777" w:rsidR="00B31FDA" w:rsidRPr="00B31FDA" w:rsidRDefault="00B31FDA" w:rsidP="002E473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Выбранный вариант решения проблемы:</w:t>
      </w:r>
    </w:p>
    <w:p w14:paraId="579FD119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акта.</w:t>
      </w:r>
    </w:p>
    <w:p w14:paraId="29259908" w14:textId="77777777" w:rsidR="00B31FDA" w:rsidRPr="00B31FDA" w:rsidRDefault="00B31FDA" w:rsidP="002E47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 выбранного варианта решения проблемы:</w:t>
      </w:r>
    </w:p>
    <w:p w14:paraId="226C7F6E" w14:textId="39A703F4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Принятие Постановления об утверждении Программы профилактики рисков причинения вреда (ущерба) охраняемым законом ценностям  при осуществлении регионального государственного </w:t>
      </w:r>
      <w:r w:rsidR="001F2C4B" w:rsidRPr="00B31FDA">
        <w:rPr>
          <w:rFonts w:ascii="Times New Roman" w:hAnsi="Times New Roman" w:cs="Times New Roman"/>
          <w:sz w:val="28"/>
          <w:szCs w:val="28"/>
        </w:rPr>
        <w:t>экологического</w:t>
      </w:r>
      <w:r w:rsidRPr="00B31FDA">
        <w:rPr>
          <w:rFonts w:ascii="Times New Roman" w:hAnsi="Times New Roman" w:cs="Times New Roman"/>
          <w:sz w:val="28"/>
          <w:szCs w:val="28"/>
        </w:rPr>
        <w:t xml:space="preserve"> контроля в границах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Самарской области на 202</w:t>
      </w:r>
      <w:r w:rsidR="001F2C4B">
        <w:rPr>
          <w:rFonts w:ascii="Times New Roman" w:hAnsi="Times New Roman" w:cs="Times New Roman"/>
          <w:sz w:val="28"/>
          <w:szCs w:val="28"/>
        </w:rPr>
        <w:t>3</w:t>
      </w:r>
      <w:r w:rsidRPr="00B31FDA">
        <w:rPr>
          <w:rFonts w:ascii="Times New Roman" w:hAnsi="Times New Roman" w:cs="Times New Roman"/>
          <w:sz w:val="28"/>
          <w:szCs w:val="28"/>
        </w:rPr>
        <w:t xml:space="preserve"> год, позволит уполномоченным должностным лицам, осуществлять профилактические мероприятия по региональному государственному  экологическому  контролю.</w:t>
      </w:r>
    </w:p>
    <w:p w14:paraId="3761694A" w14:textId="00049EB6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Каких-либо негативных последствий от принятия данного проекта не ожидается. Во исполнение требований Порядка по проекту проведены публичные консультации в период с </w:t>
      </w:r>
      <w:r w:rsidR="001F2C4B">
        <w:rPr>
          <w:rFonts w:ascii="Times New Roman" w:hAnsi="Times New Roman" w:cs="Times New Roman"/>
          <w:sz w:val="28"/>
          <w:szCs w:val="28"/>
        </w:rPr>
        <w:t>15.08.2022г</w:t>
      </w:r>
      <w:r w:rsidRPr="00B31FDA">
        <w:rPr>
          <w:rFonts w:ascii="Times New Roman" w:hAnsi="Times New Roman" w:cs="Times New Roman"/>
          <w:sz w:val="28"/>
          <w:szCs w:val="28"/>
        </w:rPr>
        <w:t xml:space="preserve">. по </w:t>
      </w:r>
      <w:r w:rsidR="001F2C4B">
        <w:rPr>
          <w:rFonts w:ascii="Times New Roman" w:hAnsi="Times New Roman" w:cs="Times New Roman"/>
          <w:sz w:val="28"/>
          <w:szCs w:val="28"/>
        </w:rPr>
        <w:t>04.09.2022</w:t>
      </w:r>
      <w:r w:rsidRPr="00B31FDA">
        <w:rPr>
          <w:rFonts w:ascii="Times New Roman" w:hAnsi="Times New Roman" w:cs="Times New Roman"/>
          <w:sz w:val="28"/>
          <w:szCs w:val="28"/>
        </w:rPr>
        <w:t xml:space="preserve">г. проект размещен на официальном сайте </w:t>
      </w:r>
      <w:r w:rsidR="001F2C4B">
        <w:rPr>
          <w:rFonts w:ascii="Times New Roman" w:hAnsi="Times New Roman" w:cs="Times New Roman"/>
          <w:sz w:val="28"/>
          <w:szCs w:val="28"/>
        </w:rPr>
        <w:t>а</w:t>
      </w:r>
      <w:r w:rsidRPr="00B31FD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2F111CEB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  </w:t>
      </w:r>
    </w:p>
    <w:p w14:paraId="3E8F1F77" w14:textId="77777777" w:rsidR="00B31FDA" w:rsidRPr="00B31FDA" w:rsidRDefault="00B31FDA" w:rsidP="002E473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13B6E5A2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14:paraId="6A9443AD" w14:textId="239A2EDF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 и инвестиционной деятельности или способствующие их введению либо изменение содержания существующих запретов, обязанностей и ограничений не устанавливаются.</w:t>
      </w:r>
    </w:p>
    <w:p w14:paraId="54F53D28" w14:textId="3EE93A00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F38044A" w14:textId="64DB7989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муниципального района Волжский отсутствуют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>.</w:t>
      </w:r>
    </w:p>
    <w:p w14:paraId="03098625" w14:textId="77777777" w:rsidR="00B31FDA" w:rsidRPr="00B31FDA" w:rsidRDefault="00B31FDA" w:rsidP="002E47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Иная информация, подлежащая отражению в заключении об оценке регулирующего воздействия по усмотрению уполномоченного органа:</w:t>
      </w:r>
    </w:p>
    <w:p w14:paraId="1F6BE534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14:paraId="0944B25F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 </w:t>
      </w:r>
    </w:p>
    <w:p w14:paraId="492FC7F8" w14:textId="77777777" w:rsidR="00F07CDA" w:rsidRPr="002E4731" w:rsidRDefault="001F2C4B" w:rsidP="002E47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07CDA" w:rsidRPr="002E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C4E"/>
    <w:multiLevelType w:val="multilevel"/>
    <w:tmpl w:val="313E6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77F19"/>
    <w:multiLevelType w:val="multilevel"/>
    <w:tmpl w:val="65EEC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1B05"/>
    <w:multiLevelType w:val="multilevel"/>
    <w:tmpl w:val="7060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41596"/>
    <w:multiLevelType w:val="multilevel"/>
    <w:tmpl w:val="BB8C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21B78"/>
    <w:multiLevelType w:val="multilevel"/>
    <w:tmpl w:val="002E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E4CF6"/>
    <w:multiLevelType w:val="multilevel"/>
    <w:tmpl w:val="61FC69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53316"/>
    <w:multiLevelType w:val="multilevel"/>
    <w:tmpl w:val="32CAF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02"/>
    <w:rsid w:val="00161F02"/>
    <w:rsid w:val="001F2C4B"/>
    <w:rsid w:val="002E4731"/>
    <w:rsid w:val="00333852"/>
    <w:rsid w:val="00B31FDA"/>
    <w:rsid w:val="00B85015"/>
    <w:rsid w:val="00C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0E53"/>
  <w15:chartTrackingRefBased/>
  <w15:docId w15:val="{E82AD593-7339-472D-8399-4912E81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Малютина</dc:creator>
  <cp:keywords/>
  <dc:description/>
  <cp:lastModifiedBy>Наталья Малютина</cp:lastModifiedBy>
  <cp:revision>2</cp:revision>
  <dcterms:created xsi:type="dcterms:W3CDTF">2022-11-21T07:59:00Z</dcterms:created>
  <dcterms:modified xsi:type="dcterms:W3CDTF">2022-11-21T09:25:00Z</dcterms:modified>
</cp:coreProperties>
</file>